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7C" w:rsidRDefault="001056F6" w:rsidP="00E209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DFC">
        <w:rPr>
          <w:rFonts w:ascii="Times New Roman" w:hAnsi="Times New Roman" w:cs="Times New Roman"/>
          <w:b/>
          <w:sz w:val="24"/>
          <w:szCs w:val="24"/>
        </w:rPr>
        <w:t>LICEUL TEHNOLOGIC „ CRIȘAN” CRIȘCIOR</w:t>
      </w:r>
    </w:p>
    <w:p w:rsidR="001056F6" w:rsidRPr="00176DFC" w:rsidRDefault="001056F6" w:rsidP="001056F6">
      <w:pPr>
        <w:rPr>
          <w:rFonts w:ascii="Times New Roman" w:hAnsi="Times New Roman" w:cs="Times New Roman"/>
          <w:b/>
          <w:sz w:val="28"/>
          <w:szCs w:val="28"/>
        </w:rPr>
      </w:pPr>
      <w:r w:rsidRPr="00176DFC">
        <w:rPr>
          <w:rFonts w:ascii="Times New Roman" w:hAnsi="Times New Roman" w:cs="Times New Roman"/>
          <w:b/>
          <w:sz w:val="24"/>
          <w:szCs w:val="24"/>
        </w:rPr>
        <w:tab/>
      </w:r>
      <w:r w:rsidRPr="00176DFC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2097C">
        <w:rPr>
          <w:rFonts w:ascii="Times New Roman" w:hAnsi="Times New Roman" w:cs="Times New Roman"/>
          <w:b/>
          <w:sz w:val="24"/>
          <w:szCs w:val="24"/>
        </w:rPr>
        <w:tab/>
      </w:r>
      <w:r w:rsidR="00E2097C">
        <w:rPr>
          <w:rFonts w:ascii="Times New Roman" w:hAnsi="Times New Roman" w:cs="Times New Roman"/>
          <w:b/>
          <w:sz w:val="24"/>
          <w:szCs w:val="24"/>
        </w:rPr>
        <w:tab/>
      </w:r>
      <w:r w:rsidR="00E2097C">
        <w:rPr>
          <w:rFonts w:ascii="Times New Roman" w:hAnsi="Times New Roman" w:cs="Times New Roman"/>
          <w:b/>
          <w:sz w:val="24"/>
          <w:szCs w:val="24"/>
        </w:rPr>
        <w:tab/>
      </w:r>
      <w:r w:rsidR="00E2097C">
        <w:rPr>
          <w:rFonts w:ascii="Times New Roman" w:hAnsi="Times New Roman" w:cs="Times New Roman"/>
          <w:b/>
          <w:sz w:val="24"/>
          <w:szCs w:val="24"/>
        </w:rPr>
        <w:tab/>
      </w:r>
      <w:r w:rsidR="00E2097C">
        <w:rPr>
          <w:rFonts w:ascii="Times New Roman" w:hAnsi="Times New Roman" w:cs="Times New Roman"/>
          <w:b/>
          <w:sz w:val="24"/>
          <w:szCs w:val="24"/>
        </w:rPr>
        <w:tab/>
      </w:r>
      <w:r w:rsidR="00E2097C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097C">
        <w:rPr>
          <w:rFonts w:ascii="Times New Roman" w:hAnsi="Times New Roman" w:cs="Times New Roman"/>
          <w:b/>
          <w:sz w:val="24"/>
          <w:szCs w:val="24"/>
        </w:rPr>
        <w:tab/>
      </w:r>
      <w:r w:rsidR="00E2097C">
        <w:rPr>
          <w:rFonts w:ascii="Times New Roman" w:hAnsi="Times New Roman" w:cs="Times New Roman"/>
          <w:b/>
          <w:sz w:val="24"/>
          <w:szCs w:val="24"/>
        </w:rPr>
        <w:tab/>
      </w:r>
    </w:p>
    <w:p w:rsidR="001056F6" w:rsidRPr="00176DFC" w:rsidRDefault="001056F6" w:rsidP="007D7FB6">
      <w:pPr>
        <w:spacing w:after="0"/>
        <w:rPr>
          <w:rFonts w:ascii="Times New Roman" w:hAnsi="Times New Roman" w:cs="Times New Roman"/>
          <w:b/>
        </w:rPr>
      </w:pPr>
      <w:r w:rsidRPr="00176DFC">
        <w:rPr>
          <w:rFonts w:ascii="Times New Roman" w:hAnsi="Times New Roman" w:cs="Times New Roman"/>
          <w:b/>
        </w:rPr>
        <w:t>NR.</w:t>
      </w:r>
      <w:r w:rsidR="00E2097C">
        <w:rPr>
          <w:rFonts w:ascii="Times New Roman" w:hAnsi="Times New Roman" w:cs="Times New Roman"/>
          <w:b/>
        </w:rPr>
        <w:t xml:space="preserve">2333/5. XII.2014 </w:t>
      </w:r>
      <w:r w:rsidRPr="00176D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Pr="00176DFC">
        <w:rPr>
          <w:rFonts w:ascii="Times New Roman" w:hAnsi="Times New Roman" w:cs="Times New Roman"/>
          <w:b/>
          <w:sz w:val="24"/>
          <w:szCs w:val="24"/>
        </w:rPr>
        <w:tab/>
      </w:r>
      <w:r w:rsidR="00E2097C">
        <w:rPr>
          <w:rFonts w:ascii="Times New Roman" w:hAnsi="Times New Roman" w:cs="Times New Roman"/>
          <w:b/>
          <w:sz w:val="24"/>
          <w:szCs w:val="24"/>
        </w:rPr>
        <w:tab/>
      </w:r>
      <w:r w:rsidRPr="00176DFC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7D7FB6" w:rsidRDefault="007D7FB6" w:rsidP="007D7FB6">
      <w:pPr>
        <w:tabs>
          <w:tab w:val="right" w:pos="10404"/>
        </w:tabs>
        <w:rPr>
          <w:rFonts w:ascii="Calibri" w:hAnsi="Calibri"/>
          <w:b/>
          <w:bCs/>
          <w:shadow/>
          <w:sz w:val="32"/>
          <w:szCs w:val="20"/>
        </w:rPr>
      </w:pPr>
      <w:r>
        <w:rPr>
          <w:rFonts w:ascii="Calibri" w:hAnsi="Calibri"/>
          <w:b/>
          <w:bCs/>
          <w:shadow/>
          <w:sz w:val="32"/>
          <w:szCs w:val="20"/>
        </w:rPr>
        <w:t xml:space="preserve">                                                                                                   APROBAT, </w:t>
      </w:r>
    </w:p>
    <w:p w:rsidR="007D7FB6" w:rsidRDefault="007D7FB6" w:rsidP="007D7FB6">
      <w:pPr>
        <w:spacing w:after="0" w:line="240" w:lineRule="auto"/>
        <w:jc w:val="right"/>
        <w:rPr>
          <w:rFonts w:ascii="Calibri" w:hAnsi="Calibri"/>
          <w:b/>
          <w:bCs/>
          <w:shadow/>
          <w:sz w:val="20"/>
          <w:szCs w:val="20"/>
        </w:rPr>
      </w:pPr>
      <w:r>
        <w:rPr>
          <w:rFonts w:ascii="Calibri" w:hAnsi="Calibri"/>
          <w:b/>
          <w:bCs/>
          <w:shadow/>
          <w:sz w:val="20"/>
          <w:szCs w:val="20"/>
        </w:rPr>
        <w:t>PRESEDINTE C.JE.C. HUNEDOARA</w:t>
      </w:r>
    </w:p>
    <w:p w:rsidR="007D7FB6" w:rsidRDefault="007D7FB6" w:rsidP="007D7FB6">
      <w:pPr>
        <w:spacing w:after="0" w:line="240" w:lineRule="auto"/>
        <w:jc w:val="right"/>
        <w:rPr>
          <w:rFonts w:ascii="Calibri" w:hAnsi="Calibri"/>
          <w:b/>
          <w:bCs/>
          <w:shadow/>
          <w:sz w:val="20"/>
          <w:szCs w:val="20"/>
        </w:rPr>
      </w:pPr>
      <w:r>
        <w:rPr>
          <w:rFonts w:ascii="Calibri" w:hAnsi="Calibri"/>
          <w:b/>
          <w:bCs/>
          <w:shadow/>
          <w:sz w:val="20"/>
          <w:szCs w:val="20"/>
        </w:rPr>
        <w:t>PROF. DR. MARTA MATE – I.S.G.A.</w:t>
      </w:r>
    </w:p>
    <w:p w:rsidR="007D7FB6" w:rsidRDefault="007D7FB6" w:rsidP="007D7FB6">
      <w:pPr>
        <w:spacing w:after="0" w:line="240" w:lineRule="auto"/>
        <w:jc w:val="right"/>
        <w:rPr>
          <w:rFonts w:ascii="Calibri" w:hAnsi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/>
          <w:b/>
          <w:bCs/>
          <w:shadow/>
          <w:color w:val="000000"/>
          <w:sz w:val="20"/>
          <w:szCs w:val="20"/>
        </w:rPr>
        <w:t>VICEPRESEDINTE C.JE.C. Huneodara</w:t>
      </w:r>
    </w:p>
    <w:p w:rsidR="007D7FB6" w:rsidRDefault="007D7FB6" w:rsidP="007D7FB6">
      <w:pPr>
        <w:spacing w:after="0" w:line="240" w:lineRule="auto"/>
        <w:jc w:val="right"/>
        <w:rPr>
          <w:rFonts w:ascii="Calibri" w:hAnsi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/>
          <w:b/>
          <w:bCs/>
          <w:shadow/>
          <w:color w:val="000000"/>
          <w:sz w:val="20"/>
          <w:szCs w:val="20"/>
        </w:rPr>
        <w:t>PROF. DANA LUIZA CIOARĂ – Inspector şcolar IPT</w:t>
      </w:r>
    </w:p>
    <w:p w:rsidR="001056F6" w:rsidRDefault="001056F6" w:rsidP="001056F6">
      <w:pPr>
        <w:spacing w:after="0"/>
        <w:rPr>
          <w:rFonts w:ascii="Times New Roman" w:hAnsi="Times New Roman" w:cs="Times New Roman"/>
        </w:rPr>
      </w:pPr>
    </w:p>
    <w:p w:rsidR="001056F6" w:rsidRDefault="001056F6" w:rsidP="001056F6">
      <w:pPr>
        <w:spacing w:after="0"/>
        <w:rPr>
          <w:rFonts w:ascii="Times New Roman" w:hAnsi="Times New Roman" w:cs="Times New Roman"/>
        </w:rPr>
      </w:pPr>
    </w:p>
    <w:p w:rsidR="00FB3469" w:rsidRDefault="00FB3469" w:rsidP="001056F6">
      <w:pPr>
        <w:spacing w:after="0"/>
        <w:rPr>
          <w:rFonts w:ascii="Times New Roman" w:hAnsi="Times New Roman" w:cs="Times New Roman"/>
        </w:rPr>
      </w:pPr>
    </w:p>
    <w:p w:rsidR="001056F6" w:rsidRDefault="001056F6" w:rsidP="001056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58B0">
        <w:rPr>
          <w:rFonts w:ascii="Times New Roman" w:hAnsi="Times New Roman" w:cs="Times New Roman"/>
          <w:b/>
          <w:sz w:val="32"/>
          <w:szCs w:val="32"/>
        </w:rPr>
        <w:t>PROPUNERI</w:t>
      </w:r>
    </w:p>
    <w:p w:rsidR="001056F6" w:rsidRDefault="001056F6" w:rsidP="001056F6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056F6" w:rsidRDefault="001056F6" w:rsidP="001056F6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D558B0">
        <w:rPr>
          <w:rFonts w:ascii="Times New Roman" w:hAnsi="Times New Roman" w:cs="Times New Roman"/>
          <w:b/>
          <w:sz w:val="18"/>
          <w:szCs w:val="18"/>
        </w:rPr>
        <w:t>TEMATICA PROIECTELOR PENTRU EXAMENUL DE CERTIFICARE A COMPETENȚELOR PROFESIONALE</w:t>
      </w:r>
    </w:p>
    <w:p w:rsidR="001056F6" w:rsidRDefault="001056F6" w:rsidP="001056F6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056F6" w:rsidRDefault="001056F6" w:rsidP="001056F6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NIVEL DE CALIFICARE: 4 </w:t>
      </w:r>
    </w:p>
    <w:p w:rsidR="001056F6" w:rsidRDefault="001056F6" w:rsidP="001056F6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PROFIL: TEHNIC</w:t>
      </w:r>
    </w:p>
    <w:p w:rsidR="001056F6" w:rsidRDefault="001056F6" w:rsidP="001056F6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DOMENIUL PROFESIONAL: </w:t>
      </w:r>
      <w:r w:rsidR="00466E78"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MECANIC</w:t>
      </w:r>
      <w:r w:rsidR="00E2097C">
        <w:rPr>
          <w:rFonts w:ascii="Times New Roman" w:hAnsi="Times New Roman" w:cs="Times New Roman"/>
          <w:b/>
          <w:sz w:val="18"/>
          <w:szCs w:val="18"/>
        </w:rPr>
        <w:t>Ă</w:t>
      </w:r>
    </w:p>
    <w:p w:rsidR="001056F6" w:rsidRDefault="001056F6" w:rsidP="001056F6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CALIFICAREA PROFESIONALĂ:</w:t>
      </w:r>
      <w:r w:rsidRPr="00D558B0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466E78"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TEHNICIAN MECANIC</w:t>
      </w:r>
      <w:r w:rsidR="00E2097C">
        <w:rPr>
          <w:rFonts w:ascii="Times New Roman" w:hAnsi="Times New Roman" w:cs="Times New Roman"/>
          <w:b/>
          <w:sz w:val="18"/>
          <w:szCs w:val="18"/>
        </w:rPr>
        <w:t xml:space="preserve">  PENTRU </w:t>
      </w:r>
      <w:r>
        <w:rPr>
          <w:rFonts w:ascii="Times New Roman" w:hAnsi="Times New Roman" w:cs="Times New Roman"/>
          <w:b/>
          <w:sz w:val="18"/>
          <w:szCs w:val="18"/>
        </w:rPr>
        <w:t xml:space="preserve"> ÎNTREȚINERE ȘI REPARAȚII</w:t>
      </w:r>
    </w:p>
    <w:p w:rsidR="001056F6" w:rsidRDefault="001056F6" w:rsidP="001056F6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CLASA:</w:t>
      </w:r>
      <w:r w:rsidR="00466E78">
        <w:rPr>
          <w:rFonts w:ascii="Times New Roman" w:hAnsi="Times New Roman" w:cs="Times New Roman"/>
          <w:b/>
          <w:sz w:val="18"/>
          <w:szCs w:val="18"/>
        </w:rPr>
        <w:t xml:space="preserve">  </w:t>
      </w:r>
      <w:r>
        <w:rPr>
          <w:rFonts w:ascii="Times New Roman" w:hAnsi="Times New Roman" w:cs="Times New Roman"/>
          <w:b/>
          <w:sz w:val="18"/>
          <w:szCs w:val="18"/>
        </w:rPr>
        <w:t>XIII SERAL</w:t>
      </w:r>
    </w:p>
    <w:p w:rsidR="001056F6" w:rsidRDefault="001056F6" w:rsidP="001056F6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NR. ELEVI LA ÎNCEPUTUL ANULUI ȘCOLAR: </w:t>
      </w:r>
      <w:r w:rsidR="00466E78"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26</w:t>
      </w:r>
    </w:p>
    <w:p w:rsidR="001056F6" w:rsidRDefault="001056F6" w:rsidP="001056F6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AN ȘCOLAR</w:t>
      </w:r>
      <w:r w:rsidR="00466E78"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 xml:space="preserve"> 2014 – 2015</w:t>
      </w:r>
    </w:p>
    <w:p w:rsidR="00FB3469" w:rsidRDefault="00FB3469" w:rsidP="001056F6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1056F6" w:rsidRDefault="001056F6" w:rsidP="001056F6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GrilTabel"/>
        <w:tblW w:w="0" w:type="auto"/>
        <w:tblLook w:val="04A0"/>
      </w:tblPr>
      <w:tblGrid>
        <w:gridCol w:w="689"/>
        <w:gridCol w:w="4671"/>
        <w:gridCol w:w="4354"/>
      </w:tblGrid>
      <w:tr w:rsidR="001056F6" w:rsidTr="001056F6">
        <w:tc>
          <w:tcPr>
            <w:tcW w:w="689" w:type="dxa"/>
            <w:shd w:val="clear" w:color="auto" w:fill="D9D9D9" w:themeFill="background1" w:themeFillShade="D9"/>
          </w:tcPr>
          <w:p w:rsidR="001056F6" w:rsidRPr="00176DFC" w:rsidRDefault="001056F6" w:rsidP="00611B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DFC">
              <w:rPr>
                <w:rFonts w:ascii="Times New Roman" w:hAnsi="Times New Roman" w:cs="Times New Roman"/>
                <w:b/>
                <w:sz w:val="20"/>
                <w:szCs w:val="20"/>
              </w:rPr>
              <w:t>NR. CRT.</w:t>
            </w:r>
          </w:p>
        </w:tc>
        <w:tc>
          <w:tcPr>
            <w:tcW w:w="4671" w:type="dxa"/>
            <w:shd w:val="clear" w:color="auto" w:fill="D9D9D9" w:themeFill="background1" w:themeFillShade="D9"/>
          </w:tcPr>
          <w:p w:rsidR="001056F6" w:rsidRPr="00176DFC" w:rsidRDefault="001056F6" w:rsidP="00611B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DFC">
              <w:rPr>
                <w:rFonts w:ascii="Times New Roman" w:hAnsi="Times New Roman" w:cs="Times New Roman"/>
                <w:b/>
                <w:sz w:val="20"/>
                <w:szCs w:val="20"/>
              </w:rPr>
              <w:t>TEMA PROIECTULUI</w:t>
            </w:r>
          </w:p>
        </w:tc>
        <w:tc>
          <w:tcPr>
            <w:tcW w:w="4354" w:type="dxa"/>
            <w:shd w:val="clear" w:color="auto" w:fill="D9D9D9" w:themeFill="background1" w:themeFillShade="D9"/>
          </w:tcPr>
          <w:p w:rsidR="001056F6" w:rsidRPr="00176DFC" w:rsidRDefault="001056F6" w:rsidP="00611B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DFC">
              <w:rPr>
                <w:rFonts w:ascii="Times New Roman" w:hAnsi="Times New Roman" w:cs="Times New Roman"/>
                <w:b/>
                <w:sz w:val="20"/>
                <w:szCs w:val="20"/>
              </w:rPr>
              <w:t>UNITĂȚI DE COMPETENȚĂ VIZATE PRIN S.P.P.</w:t>
            </w:r>
          </w:p>
        </w:tc>
      </w:tr>
      <w:tr w:rsidR="001056F6" w:rsidTr="001056F6">
        <w:tc>
          <w:tcPr>
            <w:tcW w:w="689" w:type="dxa"/>
          </w:tcPr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4671" w:type="dxa"/>
          </w:tcPr>
          <w:p w:rsidR="001056F6" w:rsidRDefault="001056F6" w:rsidP="00611B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fr-FR"/>
              </w:rPr>
            </w:pPr>
          </w:p>
          <w:p w:rsidR="001056F6" w:rsidRDefault="001056F6" w:rsidP="00611B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fr-FR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TRANSMITEREA MIȘCĂRII DE ROTAȚIE PRIN ANGRENAJE CU ROŢI DINŢATE</w:t>
            </w:r>
          </w:p>
        </w:tc>
        <w:tc>
          <w:tcPr>
            <w:tcW w:w="4354" w:type="dxa"/>
          </w:tcPr>
          <w:p w:rsidR="00FB3469" w:rsidRDefault="00FB3469" w:rsidP="001056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6F6" w:rsidRDefault="001056F6" w:rsidP="001056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1056F6" w:rsidRDefault="001056F6" w:rsidP="001056F6">
            <w:pPr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E4409C">
              <w:rPr>
                <w:rFonts w:ascii="Times New Roman" w:hAnsi="Times New Roman" w:cs="Times New Roman"/>
                <w:sz w:val="20"/>
                <w:szCs w:val="20"/>
              </w:rPr>
              <w:t>Analizează rolul funcțional al organelor de mașini din cadrul transmisiilor mecanice</w:t>
            </w:r>
            <w:r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.</w:t>
            </w:r>
          </w:p>
          <w:p w:rsidR="001056F6" w:rsidRDefault="001056F6" w:rsidP="001056F6">
            <w:pPr>
              <w:pStyle w:val="Default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E4409C">
              <w:rPr>
                <w:sz w:val="20"/>
                <w:szCs w:val="20"/>
              </w:rPr>
              <w:t xml:space="preserve">Coordonează lucrări de montaj pentru organe de mașini și mecanisme </w:t>
            </w:r>
            <w:r>
              <w:rPr>
                <w:sz w:val="20"/>
                <w:szCs w:val="20"/>
              </w:rPr>
              <w:t>.</w:t>
            </w:r>
          </w:p>
          <w:p w:rsidR="001056F6" w:rsidRPr="001056F6" w:rsidRDefault="001056F6" w:rsidP="001056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56F6">
              <w:rPr>
                <w:rFonts w:ascii="Times New Roman" w:hAnsi="Times New Roman" w:cs="Times New Roman"/>
                <w:sz w:val="20"/>
                <w:szCs w:val="20"/>
              </w:rPr>
              <w:t>Execută lucrări de reglare și întreținere ale transmisiilor mecanice.</w:t>
            </w:r>
          </w:p>
        </w:tc>
      </w:tr>
      <w:tr w:rsidR="001056F6" w:rsidTr="001056F6">
        <w:tc>
          <w:tcPr>
            <w:tcW w:w="689" w:type="dxa"/>
          </w:tcPr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4671" w:type="dxa"/>
          </w:tcPr>
          <w:p w:rsidR="001056F6" w:rsidRDefault="001056F6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6F6" w:rsidRDefault="001056F6" w:rsidP="001056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LUCRĂRI DE MONTARE ȘI ÎNTREȚINERE ALE </w:t>
            </w:r>
            <w:r w:rsidRPr="00CD7649">
              <w:rPr>
                <w:rFonts w:ascii="Times New Roman" w:hAnsi="Times New Roman" w:cs="Times New Roman"/>
                <w:sz w:val="24"/>
                <w:szCs w:val="24"/>
              </w:rPr>
              <w:t>ASAMBLĂRI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LOR DEMONTABILE </w:t>
            </w:r>
            <w:r w:rsidRPr="00CD7649">
              <w:rPr>
                <w:rFonts w:ascii="Times New Roman" w:hAnsi="Times New Roman" w:cs="Times New Roman"/>
                <w:sz w:val="24"/>
                <w:szCs w:val="24"/>
              </w:rPr>
              <w:t>CU PENE</w:t>
            </w:r>
          </w:p>
        </w:tc>
        <w:tc>
          <w:tcPr>
            <w:tcW w:w="4354" w:type="dxa"/>
          </w:tcPr>
          <w:p w:rsidR="00FB3469" w:rsidRDefault="00FB3469" w:rsidP="001056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6F6" w:rsidRDefault="001056F6" w:rsidP="001056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1056F6" w:rsidRDefault="001056F6" w:rsidP="00105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Analizează tipurile de asamblări.</w:t>
            </w:r>
          </w:p>
          <w:p w:rsidR="001056F6" w:rsidRDefault="001056F6" w:rsidP="00105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nalize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 xml:space="preserve"> rolul funcțional al organelor de mașini din cadrul transmisiilor mecanice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056F6" w:rsidRDefault="001056F6" w:rsidP="00105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Identifică părțile constructive ale asamblărilor demontabile cu pene.</w:t>
            </w:r>
          </w:p>
          <w:p w:rsidR="001056F6" w:rsidRPr="009224C4" w:rsidRDefault="001056F6" w:rsidP="001056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oordone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 xml:space="preserve"> lucrări de montaj pentru organele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asamblare cu pene.</w:t>
            </w:r>
          </w:p>
        </w:tc>
      </w:tr>
      <w:tr w:rsidR="001056F6" w:rsidTr="001056F6">
        <w:tc>
          <w:tcPr>
            <w:tcW w:w="689" w:type="dxa"/>
          </w:tcPr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4671" w:type="dxa"/>
          </w:tcPr>
          <w:p w:rsidR="001056F6" w:rsidRDefault="001056F6" w:rsidP="00611B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F6" w:rsidRPr="00203D3D" w:rsidRDefault="001056F6" w:rsidP="00611B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METODOLOGIA DE PLANIFICARE</w:t>
            </w:r>
            <w:r w:rsidRPr="00203D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ȘI ORGANIZARE A </w:t>
            </w:r>
            <w:r w:rsidRPr="00203D3D">
              <w:rPr>
                <w:rFonts w:ascii="Times New Roman" w:eastAsia="Times New Roman" w:hAnsi="Times New Roman" w:cs="Times New Roman"/>
                <w:sz w:val="24"/>
                <w:szCs w:val="24"/>
              </w:rPr>
              <w:t>LUCRĂRILOR DE REPARAŢII</w:t>
            </w:r>
          </w:p>
          <w:p w:rsidR="001056F6" w:rsidRPr="00D826F4" w:rsidRDefault="001056F6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</w:tcPr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6F6" w:rsidRDefault="001056F6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Identificarea tipurilor și sistemelor de reparații.</w:t>
            </w:r>
          </w:p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ciclurile de reparații.</w:t>
            </w:r>
          </w:p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Analizează procedeele de demontare și recondiționare a pieselor.</w:t>
            </w:r>
          </w:p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Planifică efectuarea lucrărilor de reparații.</w:t>
            </w:r>
          </w:p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Coordonează activități de reparații.</w:t>
            </w:r>
          </w:p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6F6" w:rsidTr="001056F6">
        <w:tc>
          <w:tcPr>
            <w:tcW w:w="689" w:type="dxa"/>
          </w:tcPr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4.</w:t>
            </w:r>
          </w:p>
        </w:tc>
        <w:tc>
          <w:tcPr>
            <w:tcW w:w="4671" w:type="dxa"/>
          </w:tcPr>
          <w:p w:rsidR="001056F6" w:rsidRDefault="001056F6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56F6" w:rsidRDefault="001056F6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56F6" w:rsidRDefault="001056F6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PROCESUL TEHNOLOGIC PRIVIND </w:t>
            </w:r>
            <w:r w:rsidRPr="00CD7649">
              <w:rPr>
                <w:rFonts w:ascii="Times New Roman" w:eastAsia="Calibri" w:hAnsi="Times New Roman" w:cs="Times New Roman"/>
                <w:sz w:val="24"/>
                <w:szCs w:val="24"/>
              </w:rPr>
              <w:t>ASAMBLAREA NEDEMONTABILĂ PRIN  NITUIRE</w:t>
            </w:r>
          </w:p>
        </w:tc>
        <w:tc>
          <w:tcPr>
            <w:tcW w:w="4354" w:type="dxa"/>
          </w:tcPr>
          <w:p w:rsidR="00FB3469" w:rsidRDefault="00FB3469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6F6" w:rsidRDefault="001056F6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Analizează tipurile de asamblări.</w:t>
            </w:r>
          </w:p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nalize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 xml:space="preserve"> rolul funcțional al organelor de mașini din cadrul transmisiilor mecanice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Identifică părțile constructive ale asamblărilor nedemontabile cu nituri.</w:t>
            </w:r>
          </w:p>
          <w:p w:rsidR="001056F6" w:rsidRDefault="001056F6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oordone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 xml:space="preserve"> lucrări de montaj pentru organele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asamblare prin nituire.</w:t>
            </w:r>
          </w:p>
        </w:tc>
      </w:tr>
      <w:tr w:rsidR="00FB3469" w:rsidTr="001056F6">
        <w:tc>
          <w:tcPr>
            <w:tcW w:w="689" w:type="dxa"/>
          </w:tcPr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4671" w:type="dxa"/>
          </w:tcPr>
          <w:p w:rsidR="00FB3469" w:rsidRDefault="00FB3469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469" w:rsidRDefault="00FB3469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422">
              <w:rPr>
                <w:rFonts w:ascii="Times New Roman" w:hAnsi="Times New Roman" w:cs="Times New Roman"/>
                <w:sz w:val="24"/>
                <w:szCs w:val="24"/>
              </w:rPr>
              <w:t xml:space="preserve">ASAMBLAREA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DEMONTABILĂ </w:t>
            </w:r>
            <w:r w:rsidRPr="005F7422">
              <w:rPr>
                <w:rFonts w:ascii="Times New Roman" w:hAnsi="Times New Roman" w:cs="Times New Roman"/>
                <w:sz w:val="24"/>
                <w:szCs w:val="24"/>
              </w:rPr>
              <w:t xml:space="preserve">CU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ELEMENTE ELASTICE</w:t>
            </w:r>
          </w:p>
        </w:tc>
        <w:tc>
          <w:tcPr>
            <w:tcW w:w="4354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3469" w:rsidRDefault="00FB3469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FB3469" w:rsidRDefault="00FB3469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Analizează tipurile de asamblări.</w:t>
            </w:r>
          </w:p>
          <w:p w:rsidR="00FB3469" w:rsidRDefault="00FB3469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nalize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 xml:space="preserve"> rolul funcțional al organelor de mașini din cadrul transmisiilor mecanice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B3469" w:rsidRDefault="00FB3469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Identifică părțile constructive ale asamblărilor elastice cu arcuri.</w:t>
            </w:r>
          </w:p>
          <w:p w:rsidR="00FB3469" w:rsidRDefault="00FB3469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oordone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 xml:space="preserve"> lucrări de montaj pentru organele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asamblare cu arcuri.</w:t>
            </w:r>
          </w:p>
        </w:tc>
      </w:tr>
      <w:tr w:rsidR="00FB3469" w:rsidTr="001056F6">
        <w:tc>
          <w:tcPr>
            <w:tcW w:w="689" w:type="dxa"/>
          </w:tcPr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4671" w:type="dxa"/>
          </w:tcPr>
          <w:p w:rsidR="00FB3469" w:rsidRDefault="00FB3469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469" w:rsidRPr="00FB3469" w:rsidRDefault="005432CA" w:rsidP="00611BE6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DOCUMENTELE ȘI DOCUMENTAȚIILE UTILIZATE ÎNTR-UN SISTEM  DE MANAGEMENT A  CALITĂŢII</w:t>
            </w:r>
          </w:p>
        </w:tc>
        <w:tc>
          <w:tcPr>
            <w:tcW w:w="4354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3469" w:rsidRDefault="00FB3469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FB3469" w:rsidRDefault="00FB3469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09C">
              <w:rPr>
                <w:rFonts w:ascii="Times New Roman" w:eastAsia="Times New Roman" w:hAnsi="Times New Roman" w:cs="Times New Roman"/>
                <w:sz w:val="20"/>
                <w:szCs w:val="20"/>
              </w:rPr>
              <w:t>Descrie conceptele de asigurare a calităţii, controlul calităţii şi   sisteme de calitate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B3469" w:rsidRDefault="00FB3469" w:rsidP="00611BE6">
            <w:pPr>
              <w:pStyle w:val="Textsimplu"/>
              <w:rPr>
                <w:rFonts w:ascii="Times New Roman" w:hAnsi="Times New Roman" w:cs="Times New Roman"/>
              </w:rPr>
            </w:pPr>
            <w:r w:rsidRPr="0095289B">
              <w:rPr>
                <w:rFonts w:ascii="Times New Roman" w:hAnsi="Times New Roman" w:cs="Times New Roman"/>
              </w:rPr>
              <w:t>Utilizează  documentele sistemului calităţii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B3469" w:rsidRDefault="00FB3469" w:rsidP="00611BE6">
            <w:pPr>
              <w:pStyle w:val="Textsimplu"/>
              <w:jc w:val="both"/>
              <w:rPr>
                <w:rFonts w:ascii="Times New Roman" w:hAnsi="Times New Roman" w:cs="Times New Roman"/>
              </w:rPr>
            </w:pPr>
            <w:r w:rsidRPr="0095289B">
              <w:rPr>
                <w:rFonts w:ascii="Times New Roman" w:hAnsi="Times New Roman" w:cs="Times New Roman"/>
              </w:rPr>
              <w:t>Utilizează procedurile și documentele de audit al calităţii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B3469" w:rsidRPr="00E4409C" w:rsidRDefault="00FB3469" w:rsidP="00611BE6">
            <w:pPr>
              <w:pStyle w:val="Textsimplu"/>
              <w:rPr>
                <w:rFonts w:ascii="Times New Roman" w:hAnsi="Times New Roman" w:cs="Times New Roman"/>
              </w:rPr>
            </w:pPr>
            <w:r w:rsidRPr="0095289B">
              <w:rPr>
                <w:rFonts w:ascii="Times New Roman" w:hAnsi="Times New Roman" w:cs="Times New Roman"/>
              </w:rPr>
              <w:t>Aplică instrumente ale calităţii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B3469" w:rsidTr="001056F6">
        <w:tc>
          <w:tcPr>
            <w:tcW w:w="689" w:type="dxa"/>
          </w:tcPr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4671" w:type="dxa"/>
          </w:tcPr>
          <w:p w:rsidR="00FB3469" w:rsidRDefault="00FB3469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469" w:rsidRDefault="00FB3469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422">
              <w:rPr>
                <w:rFonts w:ascii="Times New Roman" w:hAnsi="Times New Roman" w:cs="Times New Roman"/>
                <w:sz w:val="24"/>
                <w:szCs w:val="24"/>
              </w:rPr>
              <w:t>CONTROLUL CALITĂŢII ŞI SISTEME DE ASIGURARE A CALITĂŢII</w:t>
            </w:r>
          </w:p>
        </w:tc>
        <w:tc>
          <w:tcPr>
            <w:tcW w:w="4354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3469" w:rsidRDefault="00FB3469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FB3469" w:rsidRDefault="00FB3469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09C">
              <w:rPr>
                <w:rFonts w:ascii="Times New Roman" w:eastAsia="Times New Roman" w:hAnsi="Times New Roman" w:cs="Times New Roman"/>
                <w:sz w:val="20"/>
                <w:szCs w:val="20"/>
              </w:rPr>
              <w:t>Descrie conceptele de asigurare a calităţii, controlul calităţii şi   sisteme de calitate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B3469" w:rsidRDefault="00FB3469" w:rsidP="00611BE6">
            <w:pPr>
              <w:pStyle w:val="Textsimplu"/>
              <w:rPr>
                <w:rFonts w:ascii="Times New Roman" w:hAnsi="Times New Roman" w:cs="Times New Roman"/>
              </w:rPr>
            </w:pPr>
            <w:r w:rsidRPr="0095289B">
              <w:rPr>
                <w:rFonts w:ascii="Times New Roman" w:hAnsi="Times New Roman" w:cs="Times New Roman"/>
              </w:rPr>
              <w:t>Utilizează  documentele sistemului calităţii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B3469" w:rsidRDefault="00FB3469" w:rsidP="00611BE6">
            <w:pPr>
              <w:pStyle w:val="Textsimplu"/>
              <w:jc w:val="both"/>
              <w:rPr>
                <w:rFonts w:ascii="Times New Roman" w:hAnsi="Times New Roman" w:cs="Times New Roman"/>
              </w:rPr>
            </w:pPr>
            <w:r w:rsidRPr="0095289B">
              <w:rPr>
                <w:rFonts w:ascii="Times New Roman" w:hAnsi="Times New Roman" w:cs="Times New Roman"/>
              </w:rPr>
              <w:t>Utilizează procedurile și documentele de audit al calităţii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B3469" w:rsidRDefault="00FB3469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89B">
              <w:rPr>
                <w:rFonts w:ascii="Times New Roman" w:eastAsia="Times New Roman" w:hAnsi="Times New Roman" w:cs="Times New Roman"/>
                <w:sz w:val="20"/>
                <w:szCs w:val="20"/>
              </w:rPr>
              <w:t>Aplică instrumente ale calităţii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B3469" w:rsidTr="001056F6">
        <w:tc>
          <w:tcPr>
            <w:tcW w:w="689" w:type="dxa"/>
          </w:tcPr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8.</w:t>
            </w:r>
          </w:p>
        </w:tc>
        <w:tc>
          <w:tcPr>
            <w:tcW w:w="4671" w:type="dxa"/>
          </w:tcPr>
          <w:p w:rsidR="00FB3469" w:rsidRDefault="00FB3469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6724" w:rsidRDefault="00566724" w:rsidP="00FB34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3469" w:rsidRDefault="00FB3469" w:rsidP="00FB34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METODOLOGIA DE ORGANIZARE A LUCRĂRILOR DE REPARAȚII</w:t>
            </w:r>
          </w:p>
        </w:tc>
        <w:tc>
          <w:tcPr>
            <w:tcW w:w="4354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3469" w:rsidRDefault="00FB3469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FB3469" w:rsidRDefault="00FB3469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Realizează operaţii specifice organizării lucrărilor de reparații</w:t>
            </w:r>
          </w:p>
          <w:p w:rsidR="00FB3469" w:rsidRDefault="00FB3469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activitatea de reparații.</w:t>
            </w:r>
          </w:p>
          <w:p w:rsidR="00FB3469" w:rsidRDefault="00FB3469" w:rsidP="00611BE6">
            <w:pPr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Analizează metodele de reparații.</w:t>
            </w:r>
          </w:p>
          <w:p w:rsidR="00FB3469" w:rsidRDefault="00FB3469" w:rsidP="00611BE6">
            <w:pPr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Planifică efectuarea lucrărilor de reparații.</w:t>
            </w:r>
          </w:p>
          <w:p w:rsidR="00FB3469" w:rsidRDefault="00FB3469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Coordonează activități de reparații.</w:t>
            </w:r>
          </w:p>
        </w:tc>
      </w:tr>
      <w:tr w:rsidR="00FB3469" w:rsidTr="001056F6">
        <w:tc>
          <w:tcPr>
            <w:tcW w:w="689" w:type="dxa"/>
          </w:tcPr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9.</w:t>
            </w:r>
          </w:p>
        </w:tc>
        <w:tc>
          <w:tcPr>
            <w:tcW w:w="4671" w:type="dxa"/>
          </w:tcPr>
          <w:p w:rsidR="00FB3469" w:rsidRDefault="00FB3469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6724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3469" w:rsidRDefault="00FB3469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422">
              <w:rPr>
                <w:rFonts w:ascii="Times New Roman" w:eastAsia="Calibri" w:hAnsi="Times New Roman" w:cs="Times New Roman"/>
                <w:sz w:val="24"/>
                <w:szCs w:val="24"/>
              </w:rPr>
              <w:t>CONCEPTE DE ASIGURARE A CALITĂŢII</w:t>
            </w:r>
          </w:p>
        </w:tc>
        <w:tc>
          <w:tcPr>
            <w:tcW w:w="4354" w:type="dxa"/>
          </w:tcPr>
          <w:p w:rsidR="00FB3469" w:rsidRDefault="00FB3469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FB3469" w:rsidRDefault="00FB3469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09C">
              <w:rPr>
                <w:rFonts w:ascii="Times New Roman" w:eastAsia="Times New Roman" w:hAnsi="Times New Roman" w:cs="Times New Roman"/>
                <w:sz w:val="20"/>
                <w:szCs w:val="20"/>
              </w:rPr>
              <w:t>Descrie conceptele de asigurare a calităţii, controlul calităţii şi   sisteme de calitate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B3469" w:rsidRDefault="00FB3469" w:rsidP="00611BE6">
            <w:pPr>
              <w:pStyle w:val="Textsimplu"/>
              <w:rPr>
                <w:rFonts w:ascii="Times New Roman" w:hAnsi="Times New Roman" w:cs="Times New Roman"/>
              </w:rPr>
            </w:pPr>
            <w:r w:rsidRPr="0095289B">
              <w:rPr>
                <w:rFonts w:ascii="Times New Roman" w:hAnsi="Times New Roman" w:cs="Times New Roman"/>
              </w:rPr>
              <w:t>Utilizează  documentele sistemului calităţii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B3469" w:rsidRDefault="00FB3469" w:rsidP="00611BE6">
            <w:pPr>
              <w:pStyle w:val="Textsimplu"/>
              <w:jc w:val="both"/>
              <w:rPr>
                <w:rFonts w:ascii="Times New Roman" w:hAnsi="Times New Roman" w:cs="Times New Roman"/>
              </w:rPr>
            </w:pPr>
            <w:r w:rsidRPr="0095289B">
              <w:rPr>
                <w:rFonts w:ascii="Times New Roman" w:hAnsi="Times New Roman" w:cs="Times New Roman"/>
              </w:rPr>
              <w:t>Utilizează procedurile de audit al calităţii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B3469" w:rsidRDefault="00FB3469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89B">
              <w:rPr>
                <w:rFonts w:ascii="Times New Roman" w:eastAsia="Times New Roman" w:hAnsi="Times New Roman" w:cs="Times New Roman"/>
                <w:sz w:val="20"/>
                <w:szCs w:val="20"/>
              </w:rPr>
              <w:t>Aplică instrumente ale calităţii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B3469" w:rsidTr="001056F6">
        <w:tc>
          <w:tcPr>
            <w:tcW w:w="689" w:type="dxa"/>
          </w:tcPr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10.</w:t>
            </w:r>
          </w:p>
        </w:tc>
        <w:tc>
          <w:tcPr>
            <w:tcW w:w="4671" w:type="dxa"/>
          </w:tcPr>
          <w:p w:rsidR="00FB3469" w:rsidRDefault="00FB3469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469" w:rsidRDefault="00FB3469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469" w:rsidRDefault="00FB3469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PROSESE TEHNOLOGICE</w:t>
            </w:r>
            <w:r w:rsidR="00566724">
              <w:rPr>
                <w:rFonts w:ascii="Times New Roman" w:hAnsi="Times New Roman" w:cs="Times New Roman"/>
                <w:sz w:val="24"/>
                <w:szCs w:val="24"/>
              </w:rPr>
              <w:t xml:space="preserve"> SPECIFICE </w:t>
            </w:r>
            <w:r w:rsidRPr="00CD7649">
              <w:rPr>
                <w:rFonts w:ascii="Times New Roman" w:hAnsi="Times New Roman" w:cs="Times New Roman"/>
                <w:sz w:val="24"/>
                <w:szCs w:val="24"/>
              </w:rPr>
              <w:t>ASAMBL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CD764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66724">
              <w:rPr>
                <w:rFonts w:ascii="Times New Roman" w:hAnsi="Times New Roman" w:cs="Times New Roman"/>
                <w:sz w:val="24"/>
                <w:szCs w:val="24"/>
              </w:rPr>
              <w:t xml:space="preserve">LOR </w:t>
            </w:r>
            <w:r w:rsidRPr="00CD76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DEMONTABILE </w:t>
            </w:r>
            <w:r w:rsidRPr="00CD7649">
              <w:rPr>
                <w:rFonts w:ascii="Times New Roman" w:hAnsi="Times New Roman" w:cs="Times New Roman"/>
                <w:sz w:val="24"/>
                <w:szCs w:val="24"/>
              </w:rPr>
              <w:t>CU FILET</w:t>
            </w:r>
          </w:p>
        </w:tc>
        <w:tc>
          <w:tcPr>
            <w:tcW w:w="4354" w:type="dxa"/>
          </w:tcPr>
          <w:p w:rsidR="00FB3469" w:rsidRDefault="00FB3469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FB3469" w:rsidRDefault="00FB3469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Analizează tipurile de asamblări.</w:t>
            </w:r>
          </w:p>
          <w:p w:rsidR="00FB3469" w:rsidRDefault="00FB3469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nalize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 xml:space="preserve"> rolul funcțional al organelor de mașini din cadrul transmisiilor mecanice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B3469" w:rsidRDefault="00FB3469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Identifică părțile constructive ale asamblărilor demontabile cu filet.</w:t>
            </w:r>
          </w:p>
          <w:p w:rsidR="00FB3469" w:rsidRDefault="00FB3469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oordone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 xml:space="preserve"> lucrări de montaj pentru organele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asamblare cu filet.</w:t>
            </w:r>
          </w:p>
        </w:tc>
      </w:tr>
      <w:tr w:rsidR="00566724" w:rsidTr="001056F6">
        <w:tc>
          <w:tcPr>
            <w:tcW w:w="689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</w:p>
        </w:tc>
        <w:tc>
          <w:tcPr>
            <w:tcW w:w="4671" w:type="dxa"/>
          </w:tcPr>
          <w:p w:rsidR="00566724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6724" w:rsidRPr="005F7422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422">
              <w:rPr>
                <w:rFonts w:ascii="Times New Roman" w:eastAsia="Calibri" w:hAnsi="Times New Roman" w:cs="Times New Roman"/>
                <w:sz w:val="24"/>
                <w:szCs w:val="24"/>
              </w:rPr>
              <w:t>COMPONENTELE PROCESULUI DE PRODUCŢIE</w:t>
            </w:r>
          </w:p>
        </w:tc>
        <w:tc>
          <w:tcPr>
            <w:tcW w:w="4354" w:type="dxa"/>
          </w:tcPr>
          <w:p w:rsidR="00566724" w:rsidRDefault="00566724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Identificarea componentelor procesului de producție.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Analizează tipurile de procese de producție.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Identificarea intrărilor și ieșirilor un ui proces de producție.</w:t>
            </w:r>
          </w:p>
        </w:tc>
      </w:tr>
      <w:tr w:rsidR="00566724" w:rsidTr="001056F6">
        <w:tc>
          <w:tcPr>
            <w:tcW w:w="689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12.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1" w:type="dxa"/>
          </w:tcPr>
          <w:p w:rsidR="00566724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6724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6724" w:rsidRPr="005F7422" w:rsidRDefault="00566724" w:rsidP="00611BE6"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CONSTRUCȚIA, FUNCȚIONAREA ȘI Î</w:t>
            </w:r>
            <w:r w:rsidRPr="005F7422">
              <w:rPr>
                <w:rFonts w:ascii="Times New Roman" w:eastAsia="Calibri" w:hAnsi="Times New Roman" w:cs="Times New Roman"/>
                <w:sz w:val="24"/>
                <w:szCs w:val="24"/>
              </w:rPr>
              <w:t>NTREȚINEREA LAGĂRELOR CU ALUNECARE</w:t>
            </w:r>
          </w:p>
        </w:tc>
        <w:tc>
          <w:tcPr>
            <w:tcW w:w="4354" w:type="dxa"/>
          </w:tcPr>
          <w:p w:rsidR="00566724" w:rsidRDefault="00566724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Programează activităţi specifice locului de muncă.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E4409C">
              <w:rPr>
                <w:rFonts w:ascii="Times New Roman" w:hAnsi="Times New Roman" w:cs="Times New Roman"/>
                <w:sz w:val="20"/>
                <w:szCs w:val="20"/>
              </w:rPr>
              <w:t>Analizează rolul funcțional al organelor de mașini din cadrul transmisiilor mecanice</w:t>
            </w:r>
            <w:r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.</w:t>
            </w:r>
          </w:p>
          <w:p w:rsidR="00566724" w:rsidRDefault="00566724" w:rsidP="00611BE6">
            <w:pPr>
              <w:pStyle w:val="Default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lastRenderedPageBreak/>
              <w:t xml:space="preserve"> </w:t>
            </w:r>
            <w:r w:rsidRPr="00E4409C">
              <w:rPr>
                <w:sz w:val="20"/>
                <w:szCs w:val="20"/>
              </w:rPr>
              <w:t xml:space="preserve">Coordonează lucrări de montaj pentru organe de mașini și mecanisme </w:t>
            </w:r>
            <w:r>
              <w:rPr>
                <w:sz w:val="20"/>
                <w:szCs w:val="20"/>
              </w:rPr>
              <w:t>.</w:t>
            </w:r>
          </w:p>
          <w:p w:rsidR="00566724" w:rsidRPr="00F6425B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425B">
              <w:rPr>
                <w:rFonts w:ascii="Times New Roman" w:hAnsi="Times New Roman" w:cs="Times New Roman"/>
                <w:sz w:val="20"/>
                <w:szCs w:val="20"/>
              </w:rPr>
              <w:t>Execută lucrări de reglare și întreținere ale transmisiilor mecanice.</w:t>
            </w:r>
          </w:p>
        </w:tc>
      </w:tr>
      <w:tr w:rsidR="00566724" w:rsidTr="001056F6">
        <w:tc>
          <w:tcPr>
            <w:tcW w:w="689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13.</w:t>
            </w:r>
          </w:p>
        </w:tc>
        <w:tc>
          <w:tcPr>
            <w:tcW w:w="4671" w:type="dxa"/>
          </w:tcPr>
          <w:p w:rsidR="00566724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6724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6724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LUCRĂRI ȘI RESURSE UTILIZATE PENTRU </w:t>
            </w:r>
            <w:r w:rsidRPr="005F7422">
              <w:rPr>
                <w:rFonts w:ascii="Times New Roman" w:eastAsia="Calibri" w:hAnsi="Times New Roman" w:cs="Times New Roman"/>
                <w:sz w:val="24"/>
                <w:szCs w:val="24"/>
              </w:rPr>
              <w:t>ÎNTREŢINER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EA MAȘINILOR, INSTALAȚIILOR ȘI UTILAJELOR</w:t>
            </w:r>
          </w:p>
          <w:p w:rsidR="00566724" w:rsidRPr="005F7422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4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54" w:type="dxa"/>
          </w:tcPr>
          <w:p w:rsidR="00566724" w:rsidRDefault="00566724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566724" w:rsidRPr="00885075" w:rsidRDefault="00566724" w:rsidP="00611BE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5075">
              <w:rPr>
                <w:rFonts w:ascii="Times New Roman" w:eastAsia="Times New Roman" w:hAnsi="Times New Roman" w:cs="Times New Roman"/>
                <w:sz w:val="20"/>
                <w:szCs w:val="20"/>
              </w:rPr>
              <w:t>Stabilirea lucrărilor de întreţinere ale echipamentelor şi instalaţiilor;</w:t>
            </w:r>
          </w:p>
          <w:p w:rsidR="00566724" w:rsidRPr="00885075" w:rsidRDefault="00566724" w:rsidP="00611BE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5075">
              <w:rPr>
                <w:rFonts w:ascii="Times New Roman" w:eastAsia="Times New Roman" w:hAnsi="Times New Roman" w:cs="Times New Roman"/>
                <w:sz w:val="20"/>
                <w:szCs w:val="20"/>
              </w:rPr>
              <w:t>Asigurarea necesarului de resurse pentru executarea lucrărilor;</w:t>
            </w:r>
          </w:p>
          <w:p w:rsidR="00566724" w:rsidRDefault="00566724" w:rsidP="005667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075">
              <w:rPr>
                <w:rFonts w:ascii="Times New Roman" w:eastAsia="Times New Roman" w:hAnsi="Times New Roman" w:cs="Times New Roman"/>
                <w:sz w:val="20"/>
                <w:szCs w:val="20"/>
              </w:rPr>
              <w:t>Executarea lucrărilor de întreţinere conform planificărilor</w:t>
            </w:r>
          </w:p>
        </w:tc>
      </w:tr>
      <w:tr w:rsidR="00566724" w:rsidTr="001056F6">
        <w:tc>
          <w:tcPr>
            <w:tcW w:w="689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14.</w:t>
            </w:r>
          </w:p>
        </w:tc>
        <w:tc>
          <w:tcPr>
            <w:tcW w:w="4671" w:type="dxa"/>
          </w:tcPr>
          <w:p w:rsidR="00566724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6724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6724" w:rsidRPr="005F7422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422">
              <w:rPr>
                <w:rFonts w:ascii="Times New Roman" w:eastAsia="Calibri" w:hAnsi="Times New Roman" w:cs="Times New Roman"/>
                <w:sz w:val="24"/>
                <w:szCs w:val="24"/>
              </w:rPr>
              <w:t>TIPURI DE REPARAŢII ALE MAŞINILOR ŞI UTILAJELOR</w:t>
            </w:r>
          </w:p>
        </w:tc>
        <w:tc>
          <w:tcPr>
            <w:tcW w:w="4354" w:type="dxa"/>
          </w:tcPr>
          <w:p w:rsidR="00566724" w:rsidRDefault="00566724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Identificarea tipurilor și sistemelor de reparații.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ciclurile de reparații.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Analizează procedeele de demontare și recondiționare a pieselor.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Planifică efectuarea lucrărilor de reparații.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Coordonează activități de reparații.</w:t>
            </w:r>
          </w:p>
        </w:tc>
      </w:tr>
      <w:tr w:rsidR="00566724" w:rsidTr="001056F6">
        <w:tc>
          <w:tcPr>
            <w:tcW w:w="689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15.</w:t>
            </w:r>
          </w:p>
        </w:tc>
        <w:tc>
          <w:tcPr>
            <w:tcW w:w="4671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724" w:rsidRPr="005F7422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METODE ȘI MIJLOACE DE COMBATERE A </w:t>
            </w:r>
            <w:r w:rsidRPr="005F7422">
              <w:rPr>
                <w:rFonts w:ascii="Times New Roman" w:hAnsi="Times New Roman" w:cs="Times New Roman"/>
                <w:sz w:val="24"/>
                <w:szCs w:val="24"/>
              </w:rPr>
              <w:t>UZUR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5F7422">
              <w:rPr>
                <w:rFonts w:ascii="Times New Roman" w:hAnsi="Times New Roman" w:cs="Times New Roman"/>
                <w:sz w:val="24"/>
                <w:szCs w:val="24"/>
              </w:rPr>
              <w:t xml:space="preserve"> SISTEMELOR TEHNICE</w:t>
            </w:r>
          </w:p>
        </w:tc>
        <w:tc>
          <w:tcPr>
            <w:tcW w:w="4354" w:type="dxa"/>
          </w:tcPr>
          <w:p w:rsidR="00566724" w:rsidRDefault="00566724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Identifică tipurile principale de uzură.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Analizează m</w:t>
            </w:r>
            <w:r w:rsidRPr="00EF509A">
              <w:rPr>
                <w:rFonts w:ascii="Times New Roman" w:eastAsia="Times New Roman" w:hAnsi="Times New Roman" w:cs="Times New Roman"/>
                <w:sz w:val="20"/>
                <w:szCs w:val="20"/>
              </w:rPr>
              <w:t>etode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r w:rsidRPr="00EF50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pentru combaterea uzurii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Planifică utilizarea te</w:t>
            </w:r>
            <w:r w:rsidRPr="00EF509A">
              <w:rPr>
                <w:rFonts w:ascii="Times New Roman" w:eastAsia="Times New Roman" w:hAnsi="Times New Roman" w:cs="Times New Roman"/>
                <w:sz w:val="20"/>
                <w:szCs w:val="20"/>
              </w:rPr>
              <w:t>hnologii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lor</w:t>
            </w:r>
            <w:r w:rsidRPr="00EF50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execuţie pentru verificarea uzurii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Coordonează activități de reparații.</w:t>
            </w:r>
          </w:p>
        </w:tc>
      </w:tr>
      <w:tr w:rsidR="00566724" w:rsidTr="001056F6">
        <w:tc>
          <w:tcPr>
            <w:tcW w:w="689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16.</w:t>
            </w:r>
          </w:p>
        </w:tc>
        <w:tc>
          <w:tcPr>
            <w:tcW w:w="4671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724" w:rsidRPr="005F7422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422">
              <w:rPr>
                <w:rFonts w:ascii="Times New Roman" w:hAnsi="Times New Roman" w:cs="Times New Roman"/>
                <w:sz w:val="24"/>
                <w:szCs w:val="24"/>
              </w:rPr>
              <w:t>ALEGEREA SISTEMELOR ŞI TEHNOLOGIILOR DE FABRICAŢIE</w:t>
            </w:r>
          </w:p>
        </w:tc>
        <w:tc>
          <w:tcPr>
            <w:tcW w:w="4354" w:type="dxa"/>
          </w:tcPr>
          <w:p w:rsidR="00566724" w:rsidRDefault="00566724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Analizează și descrie mediul industrial.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Explicarea modului de utilizarea a sistemului de fabricație.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Evaluarea utilizării unui sistem de fabricație adecvat, după criterii precizate.</w:t>
            </w:r>
          </w:p>
        </w:tc>
      </w:tr>
      <w:tr w:rsidR="00566724" w:rsidTr="001056F6">
        <w:tc>
          <w:tcPr>
            <w:tcW w:w="689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17.</w:t>
            </w:r>
          </w:p>
        </w:tc>
        <w:tc>
          <w:tcPr>
            <w:tcW w:w="4671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724" w:rsidRPr="005F7422" w:rsidRDefault="00566724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422">
              <w:rPr>
                <w:rFonts w:ascii="Times New Roman" w:hAnsi="Times New Roman" w:cs="Times New Roman"/>
                <w:sz w:val="24"/>
                <w:szCs w:val="24"/>
              </w:rPr>
              <w:t>ANALIZA SISTEMELOR ŞI TEHNOLOGIILOR DE FABRICAŢIE</w:t>
            </w:r>
          </w:p>
        </w:tc>
        <w:tc>
          <w:tcPr>
            <w:tcW w:w="4354" w:type="dxa"/>
          </w:tcPr>
          <w:p w:rsidR="00566724" w:rsidRDefault="00566724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Analizează și descrie mediul industrial.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Explicarea modului de utilizarea a sistemului de fabricație.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Evaluarea utilizării unui sistem de fabricație adecvat, după anumite criterii precizate.</w:t>
            </w:r>
          </w:p>
        </w:tc>
      </w:tr>
      <w:tr w:rsidR="00566724" w:rsidTr="001056F6">
        <w:tc>
          <w:tcPr>
            <w:tcW w:w="689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18.</w:t>
            </w:r>
          </w:p>
        </w:tc>
        <w:tc>
          <w:tcPr>
            <w:tcW w:w="4671" w:type="dxa"/>
          </w:tcPr>
          <w:p w:rsidR="00566724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6724" w:rsidRPr="005F7422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CONSTRUCȚIA, CLASIFICAREA ȘI Î</w:t>
            </w:r>
            <w:r w:rsidRPr="005F74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NTREȚINEREA LAGĂRELOR CU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RULMENȚI</w:t>
            </w:r>
          </w:p>
        </w:tc>
        <w:tc>
          <w:tcPr>
            <w:tcW w:w="4354" w:type="dxa"/>
          </w:tcPr>
          <w:p w:rsidR="00566724" w:rsidRDefault="00566724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E4409C">
              <w:rPr>
                <w:rFonts w:ascii="Times New Roman" w:hAnsi="Times New Roman" w:cs="Times New Roman"/>
                <w:sz w:val="20"/>
                <w:szCs w:val="20"/>
              </w:rPr>
              <w:t>Analizează rolul funcțional al organelor de mașini din cadrul transmisiilor mecanice</w:t>
            </w:r>
            <w:r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.</w:t>
            </w:r>
          </w:p>
          <w:p w:rsidR="00566724" w:rsidRDefault="00566724" w:rsidP="00611BE6">
            <w:pPr>
              <w:pStyle w:val="Default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E4409C">
              <w:rPr>
                <w:sz w:val="20"/>
                <w:szCs w:val="20"/>
              </w:rPr>
              <w:t xml:space="preserve">Coordonează lucrări de montaj pentru organe de mașini și mecanisme </w:t>
            </w:r>
            <w:r>
              <w:rPr>
                <w:sz w:val="20"/>
                <w:szCs w:val="20"/>
              </w:rPr>
              <w:t>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425B">
              <w:rPr>
                <w:rFonts w:ascii="Times New Roman" w:hAnsi="Times New Roman" w:cs="Times New Roman"/>
                <w:sz w:val="20"/>
                <w:szCs w:val="20"/>
              </w:rPr>
              <w:t>Execută lucrări de reglare și întreținere ale transmisiilor mecanice.</w:t>
            </w:r>
          </w:p>
        </w:tc>
      </w:tr>
      <w:tr w:rsidR="00566724" w:rsidTr="001056F6">
        <w:tc>
          <w:tcPr>
            <w:tcW w:w="689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19.</w:t>
            </w:r>
          </w:p>
        </w:tc>
        <w:tc>
          <w:tcPr>
            <w:tcW w:w="4671" w:type="dxa"/>
          </w:tcPr>
          <w:p w:rsidR="00566724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</w:p>
          <w:p w:rsidR="00566724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</w:p>
          <w:p w:rsidR="00566724" w:rsidRPr="005F7422" w:rsidRDefault="00566724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41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METODE ŞI MIJLOACE DE CONTROL A SEMIFABRICATELOR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,</w:t>
            </w:r>
            <w:r w:rsidRPr="00567241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 PIESELOR ŞI SISTEMELOR TEHNICE</w:t>
            </w:r>
          </w:p>
        </w:tc>
        <w:tc>
          <w:tcPr>
            <w:tcW w:w="4354" w:type="dxa"/>
          </w:tcPr>
          <w:p w:rsidR="00566724" w:rsidRDefault="00566724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Identifică tipurile de defecte ce pot apare la semifabricate, piese și sisteme tehnice.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Analizează m</w:t>
            </w:r>
            <w:r w:rsidRPr="00F6425B">
              <w:rPr>
                <w:rFonts w:ascii="Times New Roman" w:eastAsia="Times New Roman" w:hAnsi="Times New Roman" w:cs="Times New Roman"/>
                <w:sz w:val="20"/>
                <w:szCs w:val="20"/>
              </w:rPr>
              <w:t>etode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r w:rsidRPr="00F642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şi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mijloace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r w:rsidRPr="00F642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control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pentru depistarea defectelor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Planifică efectuarea lucrărilor de reparații.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Coordonează activități de reparații.</w:t>
            </w:r>
          </w:p>
        </w:tc>
      </w:tr>
      <w:tr w:rsidR="00566724" w:rsidTr="001056F6">
        <w:tc>
          <w:tcPr>
            <w:tcW w:w="689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20.</w:t>
            </w:r>
          </w:p>
        </w:tc>
        <w:tc>
          <w:tcPr>
            <w:tcW w:w="4671" w:type="dxa"/>
          </w:tcPr>
          <w:p w:rsidR="00566724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6724" w:rsidRDefault="00566724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6724" w:rsidRPr="005F7422" w:rsidRDefault="00566724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41">
              <w:rPr>
                <w:rFonts w:ascii="Times New Roman" w:eastAsia="Calibri" w:hAnsi="Times New Roman" w:cs="Times New Roman"/>
                <w:sz w:val="24"/>
                <w:szCs w:val="24"/>
              </w:rPr>
              <w:t>MIJLOACE PENTRU MĂSURAREA MĂRIMILOR ELECTRICE</w:t>
            </w:r>
          </w:p>
        </w:tc>
        <w:tc>
          <w:tcPr>
            <w:tcW w:w="4354" w:type="dxa"/>
          </w:tcPr>
          <w:p w:rsidR="00566724" w:rsidRDefault="00566724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Execută operații pregătitoare pentru utilizarea tehnicilor de măsurare.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Analizează tehnicile de măsurare pentru determinarea /monitorizarea mărimilor electrice specifice proceselor industriale.</w:t>
            </w:r>
          </w:p>
          <w:p w:rsidR="00566724" w:rsidRDefault="00566724" w:rsidP="00566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Explică structura instalațiilor/sistemelor de măsurare.</w:t>
            </w:r>
          </w:p>
        </w:tc>
      </w:tr>
      <w:tr w:rsidR="00566724" w:rsidTr="002E6A82">
        <w:tc>
          <w:tcPr>
            <w:tcW w:w="689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6724" w:rsidRDefault="00566724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21.</w:t>
            </w:r>
          </w:p>
        </w:tc>
        <w:tc>
          <w:tcPr>
            <w:tcW w:w="4671" w:type="dxa"/>
          </w:tcPr>
          <w:p w:rsidR="00566724" w:rsidRDefault="00566724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724" w:rsidRPr="00567241" w:rsidRDefault="00566724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6F4">
              <w:rPr>
                <w:rFonts w:ascii="Times New Roman" w:hAnsi="Times New Roman" w:cs="Times New Roman"/>
                <w:sz w:val="24"/>
                <w:szCs w:val="24"/>
              </w:rPr>
              <w:t xml:space="preserve">DOCUMENTAŢIA TEHNICĂ NECESARĂ EFECTUĂRII LUCRĂRILOR DE </w:t>
            </w:r>
            <w:r w:rsidRPr="00D826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ÎNTREŢINERE ŞI REPARAŢII</w:t>
            </w:r>
          </w:p>
        </w:tc>
        <w:tc>
          <w:tcPr>
            <w:tcW w:w="4354" w:type="dxa"/>
          </w:tcPr>
          <w:p w:rsidR="00566724" w:rsidRDefault="00566724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Programează activităţi specifice locului de muncă.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FB1">
              <w:rPr>
                <w:rFonts w:ascii="Times New Roman" w:hAnsi="Times New Roman" w:cs="Times New Roman"/>
                <w:sz w:val="20"/>
                <w:szCs w:val="20"/>
              </w:rPr>
              <w:t>Gestionează resursele materiale ale sectorului coordonat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66724" w:rsidRDefault="00566724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FB1">
              <w:rPr>
                <w:rFonts w:ascii="Times New Roman" w:hAnsi="Times New Roman" w:cs="Times New Roman"/>
                <w:sz w:val="20"/>
                <w:szCs w:val="20"/>
              </w:rPr>
              <w:t xml:space="preserve">Utilizează documentele necesare desfăşurării </w:t>
            </w:r>
            <w:r w:rsidRPr="00D81F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activităţilor coordonate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66724" w:rsidRPr="00D81FB1" w:rsidRDefault="00566724" w:rsidP="0054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FB1">
              <w:rPr>
                <w:rFonts w:ascii="Times New Roman" w:hAnsi="Times New Roman" w:cs="Times New Roman"/>
                <w:sz w:val="20"/>
                <w:szCs w:val="20"/>
              </w:rPr>
              <w:t>Întocmeşte evidenţa lucrărilor realizate în sect</w:t>
            </w:r>
            <w:r w:rsidR="005432CA">
              <w:rPr>
                <w:rFonts w:ascii="Times New Roman" w:hAnsi="Times New Roman" w:cs="Times New Roman"/>
                <w:sz w:val="20"/>
                <w:szCs w:val="20"/>
              </w:rPr>
              <w:t>or.</w:t>
            </w:r>
          </w:p>
        </w:tc>
      </w:tr>
      <w:tr w:rsidR="001056F6" w:rsidTr="001056F6">
        <w:tc>
          <w:tcPr>
            <w:tcW w:w="689" w:type="dxa"/>
          </w:tcPr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22.</w:t>
            </w:r>
          </w:p>
        </w:tc>
        <w:tc>
          <w:tcPr>
            <w:tcW w:w="4671" w:type="dxa"/>
            <w:vAlign w:val="center"/>
          </w:tcPr>
          <w:p w:rsidR="001056F6" w:rsidRPr="0087074B" w:rsidRDefault="0087074B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METODOLOGIA DE </w:t>
            </w:r>
            <w:r w:rsidRPr="0087074B">
              <w:rPr>
                <w:rFonts w:ascii="Times New Roman" w:hAnsi="Times New Roman" w:cs="Times New Roman"/>
                <w:sz w:val="24"/>
                <w:szCs w:val="24"/>
              </w:rPr>
              <w:t>VERIFICARE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074B">
              <w:rPr>
                <w:rFonts w:ascii="Times New Roman" w:hAnsi="Times New Roman" w:cs="Times New Roman"/>
                <w:sz w:val="24"/>
                <w:szCs w:val="24"/>
              </w:rPr>
              <w:t>A MOTORULUI UNEI ACŢIONĂRI ELECTRICE</w:t>
            </w:r>
          </w:p>
        </w:tc>
        <w:tc>
          <w:tcPr>
            <w:tcW w:w="4354" w:type="dxa"/>
            <w:vAlign w:val="center"/>
          </w:tcPr>
          <w:p w:rsidR="00466E78" w:rsidRDefault="00466E78" w:rsidP="00870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074B" w:rsidRDefault="0087074B" w:rsidP="0087074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87074B" w:rsidRDefault="0087074B" w:rsidP="0087074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Stabilirea lucrărilor de verificare a echipamentelor şi instalaţiilor electrice de acționare;</w:t>
            </w:r>
          </w:p>
          <w:p w:rsidR="0087074B" w:rsidRDefault="0087074B" w:rsidP="0087074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Asigurarea necesarului de resurse pentru executarea lucrărilor;</w:t>
            </w:r>
          </w:p>
          <w:p w:rsidR="001056F6" w:rsidRPr="00EF71A4" w:rsidRDefault="0087074B" w:rsidP="00870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Executarea lucrărilor de întreţinere conform planificărilor</w:t>
            </w:r>
          </w:p>
        </w:tc>
      </w:tr>
      <w:tr w:rsidR="001056F6" w:rsidTr="001056F6">
        <w:tc>
          <w:tcPr>
            <w:tcW w:w="689" w:type="dxa"/>
          </w:tcPr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23.</w:t>
            </w:r>
          </w:p>
        </w:tc>
        <w:tc>
          <w:tcPr>
            <w:tcW w:w="4671" w:type="dxa"/>
            <w:vAlign w:val="center"/>
          </w:tcPr>
          <w:p w:rsidR="001056F6" w:rsidRPr="00D826F4" w:rsidRDefault="005432CA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LUCRĂRI DE MONTAJ ȘI ÎNTREȚINERE ALE LAGĂRELOR CU ALUNECARE</w:t>
            </w:r>
          </w:p>
        </w:tc>
        <w:tc>
          <w:tcPr>
            <w:tcW w:w="4354" w:type="dxa"/>
            <w:vAlign w:val="center"/>
          </w:tcPr>
          <w:p w:rsidR="00466E78" w:rsidRDefault="00466E78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6F6" w:rsidRDefault="001056F6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Analizează rolul funcțional al organelor de mașini din cadrul transmisiilor mecanice</w:t>
            </w:r>
            <w:r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.</w:t>
            </w:r>
          </w:p>
          <w:p w:rsidR="001056F6" w:rsidRDefault="001056F6" w:rsidP="00611BE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3"/>
                <w:szCs w:val="23"/>
                <w:lang w:val="es-ES"/>
              </w:rPr>
              <w:t xml:space="preserve"> </w:t>
            </w:r>
            <w:r>
              <w:rPr>
                <w:sz w:val="20"/>
                <w:szCs w:val="20"/>
              </w:rPr>
              <w:t>Coordonează lucrări de montaj pentru organe de mașini și mecanisme .</w:t>
            </w:r>
          </w:p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Execută lucrări de reglare și întreținere ale transmisiilor mecanice.</w:t>
            </w:r>
          </w:p>
        </w:tc>
      </w:tr>
      <w:tr w:rsidR="001056F6" w:rsidTr="001056F6">
        <w:tc>
          <w:tcPr>
            <w:tcW w:w="689" w:type="dxa"/>
          </w:tcPr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24.</w:t>
            </w:r>
          </w:p>
        </w:tc>
        <w:tc>
          <w:tcPr>
            <w:tcW w:w="4671" w:type="dxa"/>
            <w:vAlign w:val="center"/>
          </w:tcPr>
          <w:p w:rsidR="001056F6" w:rsidRDefault="0087074B" w:rsidP="00611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REDUCEREA DEFECȚIUNILOR TEHNICE PRIN PLANIFICAREA LUCRĂRILOR DE REPARAȚII</w:t>
            </w:r>
          </w:p>
        </w:tc>
        <w:tc>
          <w:tcPr>
            <w:tcW w:w="4354" w:type="dxa"/>
            <w:vAlign w:val="center"/>
          </w:tcPr>
          <w:p w:rsidR="00466E78" w:rsidRDefault="00466E78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6F6" w:rsidRDefault="001056F6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1056F6" w:rsidRDefault="001056F6" w:rsidP="00611BE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Stabilirea lucrărilor de verificare a echipamentelor şi instalaţiilor;</w:t>
            </w:r>
          </w:p>
          <w:p w:rsidR="001056F6" w:rsidRDefault="001056F6" w:rsidP="00611BE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Asigurarea necesarului de resurse pentru executarea lucrărilor;</w:t>
            </w:r>
          </w:p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Executarea lucrărilor de întreţinere conform planificărilor</w:t>
            </w:r>
            <w:r w:rsidR="0087074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056F6" w:rsidTr="001056F6">
        <w:tc>
          <w:tcPr>
            <w:tcW w:w="689" w:type="dxa"/>
          </w:tcPr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25.</w:t>
            </w:r>
          </w:p>
        </w:tc>
        <w:tc>
          <w:tcPr>
            <w:tcW w:w="4671" w:type="dxa"/>
            <w:vAlign w:val="center"/>
          </w:tcPr>
          <w:p w:rsidR="001056F6" w:rsidRPr="00D45432" w:rsidRDefault="003273E6" w:rsidP="00327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CONSTRUCȚIA, MONTAJUL ȘI ÎNTREȚINEREA TRANSMISIILOR CU CURELE</w:t>
            </w:r>
          </w:p>
        </w:tc>
        <w:tc>
          <w:tcPr>
            <w:tcW w:w="4354" w:type="dxa"/>
            <w:vAlign w:val="center"/>
          </w:tcPr>
          <w:p w:rsidR="003273E6" w:rsidRDefault="003273E6" w:rsidP="003273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3273E6" w:rsidRDefault="003273E6" w:rsidP="003273E6">
            <w:pPr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E4409C">
              <w:rPr>
                <w:rFonts w:ascii="Times New Roman" w:hAnsi="Times New Roman" w:cs="Times New Roman"/>
                <w:sz w:val="20"/>
                <w:szCs w:val="20"/>
              </w:rPr>
              <w:t>Analizează rolul funcțional al organelor de mașini din cadrul transmisiilor mecanice</w:t>
            </w:r>
            <w:r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.</w:t>
            </w:r>
          </w:p>
          <w:p w:rsidR="003273E6" w:rsidRDefault="003273E6" w:rsidP="003273E6">
            <w:pPr>
              <w:pStyle w:val="Default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E4409C">
              <w:rPr>
                <w:sz w:val="20"/>
                <w:szCs w:val="20"/>
              </w:rPr>
              <w:t xml:space="preserve">Coordonează lucrări de montaj pentru organe de mașini și mecanisme </w:t>
            </w:r>
            <w:r>
              <w:rPr>
                <w:sz w:val="20"/>
                <w:szCs w:val="20"/>
              </w:rPr>
              <w:t>.</w:t>
            </w:r>
          </w:p>
          <w:p w:rsidR="001056F6" w:rsidRPr="00193FA0" w:rsidRDefault="003273E6" w:rsidP="00327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425B">
              <w:rPr>
                <w:rFonts w:ascii="Times New Roman" w:hAnsi="Times New Roman" w:cs="Times New Roman"/>
                <w:sz w:val="20"/>
                <w:szCs w:val="20"/>
              </w:rPr>
              <w:t>Execută lucrări de reglare și întreținere ale transmisiilor mecanice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cu curele</w:t>
            </w:r>
            <w:r w:rsidRPr="00F642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056F6" w:rsidTr="001056F6">
        <w:tc>
          <w:tcPr>
            <w:tcW w:w="689" w:type="dxa"/>
          </w:tcPr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56F6" w:rsidRDefault="001056F6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26.</w:t>
            </w:r>
          </w:p>
        </w:tc>
        <w:tc>
          <w:tcPr>
            <w:tcW w:w="4671" w:type="dxa"/>
            <w:vAlign w:val="center"/>
          </w:tcPr>
          <w:p w:rsidR="001056F6" w:rsidRDefault="001056F6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SISTEME ȘI METODE UTILIZATE PENTRU ORGANIZAREA LUCRĂRILOR DE REPARAŢII </w:t>
            </w:r>
          </w:p>
        </w:tc>
        <w:tc>
          <w:tcPr>
            <w:tcW w:w="4354" w:type="dxa"/>
            <w:vAlign w:val="center"/>
          </w:tcPr>
          <w:p w:rsidR="00466E78" w:rsidRDefault="00466E78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6F6" w:rsidRDefault="001056F6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Realizează operaţii specifice organizării lucrărilor de reparații</w:t>
            </w:r>
          </w:p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activitatea de reparații.</w:t>
            </w:r>
          </w:p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Analizează metodele de reparații.</w:t>
            </w:r>
          </w:p>
          <w:p w:rsidR="001056F6" w:rsidRDefault="001056F6" w:rsidP="00611BE6">
            <w:pPr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Planifică efectuarea lucrărilor de reparații.</w:t>
            </w:r>
          </w:p>
          <w:p w:rsidR="001056F6" w:rsidRDefault="001056F6" w:rsidP="005C7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Coordonează activități de reparații.</w:t>
            </w:r>
          </w:p>
        </w:tc>
      </w:tr>
      <w:tr w:rsidR="007A7FEB" w:rsidTr="001056F6">
        <w:tc>
          <w:tcPr>
            <w:tcW w:w="689" w:type="dxa"/>
          </w:tcPr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27.</w:t>
            </w:r>
          </w:p>
        </w:tc>
        <w:tc>
          <w:tcPr>
            <w:tcW w:w="4671" w:type="dxa"/>
            <w:vAlign w:val="center"/>
          </w:tcPr>
          <w:p w:rsidR="007A7FEB" w:rsidRDefault="007A7FEB" w:rsidP="007A7F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MONITORIZAREA LUCRĂRILOR DE ÎNTREȚINERE A MAȘINILOR ȘI UTILAJELOR</w:t>
            </w:r>
          </w:p>
        </w:tc>
        <w:tc>
          <w:tcPr>
            <w:tcW w:w="4354" w:type="dxa"/>
            <w:vAlign w:val="center"/>
          </w:tcPr>
          <w:p w:rsidR="007A7FEB" w:rsidRDefault="007A7FEB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7A7FEB" w:rsidRDefault="007A7FEB" w:rsidP="00611BE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Stabilirea lucrărilor de verificare a echipamentelor şi instalaţiilor;</w:t>
            </w:r>
          </w:p>
          <w:p w:rsidR="007A7FEB" w:rsidRDefault="007A7FEB" w:rsidP="00611BE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Asigurarea necesarului de resurse pentru executarea lucrărilor;</w:t>
            </w:r>
          </w:p>
          <w:p w:rsidR="007A7FEB" w:rsidRDefault="007A7FEB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Executarea lucrărilor de întreţinere conform planificărilor.</w:t>
            </w:r>
          </w:p>
        </w:tc>
      </w:tr>
      <w:tr w:rsidR="007A7FEB" w:rsidTr="001056F6">
        <w:tc>
          <w:tcPr>
            <w:tcW w:w="689" w:type="dxa"/>
          </w:tcPr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28.</w:t>
            </w:r>
          </w:p>
        </w:tc>
        <w:tc>
          <w:tcPr>
            <w:tcW w:w="4671" w:type="dxa"/>
            <w:vAlign w:val="center"/>
          </w:tcPr>
          <w:p w:rsidR="007A7FEB" w:rsidRDefault="007A7FEB" w:rsidP="00A65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ELABORAREA PROCESULUI TEHNOLOGIC PENTRU ASAMBLARE</w:t>
            </w:r>
            <w:r w:rsidR="00A659E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NEDEMONTABILĂ PRIN SUDARE</w:t>
            </w:r>
          </w:p>
        </w:tc>
        <w:tc>
          <w:tcPr>
            <w:tcW w:w="4354" w:type="dxa"/>
            <w:vAlign w:val="center"/>
          </w:tcPr>
          <w:p w:rsidR="007A7FEB" w:rsidRDefault="007A7FEB" w:rsidP="00472A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7A7FEB" w:rsidRDefault="007A7FEB" w:rsidP="00472A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Analizează tipurile de asamblări.</w:t>
            </w:r>
          </w:p>
          <w:p w:rsidR="007A7FEB" w:rsidRDefault="007A7FEB" w:rsidP="00472A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nalize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 xml:space="preserve"> rolul funcțional al organelor de mașini din cadrul transmisiilor mecanice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A7FEB" w:rsidRDefault="007A7FEB" w:rsidP="00472A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Identifică părțile constructive ale asamblărilor nedemontabile prin sudare.</w:t>
            </w:r>
          </w:p>
          <w:p w:rsidR="007A7FEB" w:rsidRPr="00D70E31" w:rsidRDefault="007A7FEB" w:rsidP="00472A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oordone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627F85">
              <w:rPr>
                <w:rFonts w:ascii="Times New Roman" w:hAnsi="Times New Roman" w:cs="Times New Roman"/>
                <w:sz w:val="20"/>
                <w:szCs w:val="20"/>
              </w:rPr>
              <w:t xml:space="preserve"> lucrări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asamblare prin sudare.</w:t>
            </w:r>
          </w:p>
        </w:tc>
      </w:tr>
      <w:tr w:rsidR="007A7FEB" w:rsidTr="001056F6">
        <w:tc>
          <w:tcPr>
            <w:tcW w:w="689" w:type="dxa"/>
          </w:tcPr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29.</w:t>
            </w:r>
          </w:p>
        </w:tc>
        <w:tc>
          <w:tcPr>
            <w:tcW w:w="4671" w:type="dxa"/>
            <w:vAlign w:val="center"/>
          </w:tcPr>
          <w:p w:rsidR="007A7FEB" w:rsidRDefault="00A659EE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CONTROLUL NEDISTRUCTIV AL PIESELOR ȘI SEMIFABRICATELOR</w:t>
            </w:r>
          </w:p>
        </w:tc>
        <w:tc>
          <w:tcPr>
            <w:tcW w:w="4354" w:type="dxa"/>
            <w:vAlign w:val="center"/>
          </w:tcPr>
          <w:p w:rsidR="00A659EE" w:rsidRDefault="00A659EE" w:rsidP="00A659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A659EE" w:rsidRDefault="00A659EE" w:rsidP="00A65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Identifică tipurile de defecte ce pot apare la semifabricate, piese și sisteme tehnice.</w:t>
            </w:r>
          </w:p>
          <w:p w:rsidR="00A659EE" w:rsidRDefault="00A659EE" w:rsidP="00A659EE">
            <w:pPr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Analizează m</w:t>
            </w:r>
            <w:r w:rsidRPr="00F6425B">
              <w:rPr>
                <w:rFonts w:ascii="Times New Roman" w:eastAsia="Times New Roman" w:hAnsi="Times New Roman" w:cs="Times New Roman"/>
                <w:sz w:val="20"/>
                <w:szCs w:val="20"/>
              </w:rPr>
              <w:t>etode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r w:rsidRPr="00F642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şi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mijloace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r w:rsidRPr="00F642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control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nedistructiv pentru depistarea defectelor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</w:p>
          <w:p w:rsidR="007A7FEB" w:rsidRDefault="00A659EE" w:rsidP="00A65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Coordonează activități de reparații.</w:t>
            </w:r>
          </w:p>
        </w:tc>
      </w:tr>
      <w:tr w:rsidR="007A7FEB" w:rsidTr="001056F6">
        <w:tc>
          <w:tcPr>
            <w:tcW w:w="689" w:type="dxa"/>
          </w:tcPr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30.</w:t>
            </w:r>
          </w:p>
        </w:tc>
        <w:tc>
          <w:tcPr>
            <w:tcW w:w="4671" w:type="dxa"/>
          </w:tcPr>
          <w:p w:rsidR="007A7FEB" w:rsidRDefault="007A7FEB" w:rsidP="0061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FEB" w:rsidRDefault="007A7FEB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NOȚIUNI PRIVIND PROCESUL TEHNOLOGIC DE FABRICAȚIE ȘI OPTIMIZAREA ACESTUIA</w:t>
            </w:r>
          </w:p>
        </w:tc>
        <w:tc>
          <w:tcPr>
            <w:tcW w:w="4354" w:type="dxa"/>
          </w:tcPr>
          <w:p w:rsidR="00466E78" w:rsidRDefault="00466E78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FEB" w:rsidRDefault="007A7FEB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7A7FEB" w:rsidRDefault="007A7FEB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Analizează și descrie mediul industrial.</w:t>
            </w:r>
          </w:p>
          <w:p w:rsidR="007A7FEB" w:rsidRDefault="007A7FEB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Explicarea modului de utilizarea a sistemului de fabricație.</w:t>
            </w:r>
          </w:p>
          <w:p w:rsidR="007A7FEB" w:rsidRDefault="007A7FEB" w:rsidP="00611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Evaluarea utilizării unui sistem de fabricație adecvat, după criterii precizate.</w:t>
            </w:r>
          </w:p>
          <w:p w:rsidR="007A7FEB" w:rsidRDefault="007A7FEB" w:rsidP="0061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7FEB" w:rsidTr="001056F6">
        <w:tc>
          <w:tcPr>
            <w:tcW w:w="689" w:type="dxa"/>
          </w:tcPr>
          <w:p w:rsidR="00466E78" w:rsidRDefault="00466E78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66E78" w:rsidRDefault="00466E78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66E78" w:rsidRDefault="00466E78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7FEB" w:rsidRDefault="007A7FEB" w:rsidP="00611BE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31.</w:t>
            </w:r>
          </w:p>
        </w:tc>
        <w:tc>
          <w:tcPr>
            <w:tcW w:w="4671" w:type="dxa"/>
          </w:tcPr>
          <w:p w:rsidR="00466E78" w:rsidRDefault="00466E78" w:rsidP="00A65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FEB" w:rsidRDefault="00A659EE" w:rsidP="00A65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CONSTRUCȚIA ȘI ÎNTREȚINEREA INSTALAȚIILOR DE ACȚIONARE HIDRAULICE</w:t>
            </w:r>
          </w:p>
        </w:tc>
        <w:tc>
          <w:tcPr>
            <w:tcW w:w="4354" w:type="dxa"/>
          </w:tcPr>
          <w:p w:rsidR="00466E78" w:rsidRDefault="00466E78" w:rsidP="00A659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59EE" w:rsidRDefault="00A659EE" w:rsidP="00A659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Programează activităţi specifice locului de muncă.</w:t>
            </w:r>
          </w:p>
          <w:p w:rsidR="00A659EE" w:rsidRDefault="00A659EE" w:rsidP="00A659EE">
            <w:pPr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E4409C">
              <w:rPr>
                <w:rFonts w:ascii="Times New Roman" w:hAnsi="Times New Roman" w:cs="Times New Roman"/>
                <w:sz w:val="20"/>
                <w:szCs w:val="20"/>
              </w:rPr>
              <w:t xml:space="preserve">Analizează rolul funcțional al </w:t>
            </w:r>
            <w:r w:rsidR="00466E78">
              <w:rPr>
                <w:rFonts w:ascii="Times New Roman" w:hAnsi="Times New Roman" w:cs="Times New Roman"/>
                <w:sz w:val="20"/>
                <w:szCs w:val="20"/>
              </w:rPr>
              <w:t xml:space="preserve">instalațiilor </w:t>
            </w:r>
            <w:r w:rsidRPr="00E4409C">
              <w:rPr>
                <w:rFonts w:ascii="Times New Roman" w:hAnsi="Times New Roman" w:cs="Times New Roman"/>
                <w:sz w:val="20"/>
                <w:szCs w:val="20"/>
              </w:rPr>
              <w:t xml:space="preserve">din cadrul </w:t>
            </w:r>
            <w:r w:rsidR="00466E78">
              <w:rPr>
                <w:rFonts w:ascii="Times New Roman" w:hAnsi="Times New Roman" w:cs="Times New Roman"/>
                <w:sz w:val="20"/>
                <w:szCs w:val="20"/>
              </w:rPr>
              <w:t>acționărilor hidraulice</w:t>
            </w:r>
            <w:r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.</w:t>
            </w:r>
          </w:p>
          <w:p w:rsidR="00A659EE" w:rsidRDefault="00A659EE" w:rsidP="00A659EE">
            <w:pPr>
              <w:pStyle w:val="Default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E4409C">
              <w:rPr>
                <w:sz w:val="20"/>
                <w:szCs w:val="20"/>
              </w:rPr>
              <w:t xml:space="preserve">Coordonează lucrări de montaj pentru organe de mașini și mecanisme </w:t>
            </w:r>
            <w:r>
              <w:rPr>
                <w:sz w:val="20"/>
                <w:szCs w:val="20"/>
              </w:rPr>
              <w:t>.</w:t>
            </w:r>
          </w:p>
          <w:p w:rsidR="007A7FEB" w:rsidRDefault="00A659EE" w:rsidP="00466E78">
            <w:r w:rsidRPr="00466E78">
              <w:rPr>
                <w:rFonts w:ascii="Times New Roman" w:hAnsi="Times New Roman" w:cs="Times New Roman"/>
                <w:sz w:val="20"/>
                <w:szCs w:val="20"/>
              </w:rPr>
              <w:t>Execută lucrări de reglare și întreținere ale</w:t>
            </w:r>
            <w:r w:rsidR="00466E78">
              <w:rPr>
                <w:rFonts w:ascii="Times New Roman" w:hAnsi="Times New Roman" w:cs="Times New Roman"/>
                <w:sz w:val="20"/>
                <w:szCs w:val="20"/>
              </w:rPr>
              <w:t xml:space="preserve"> instalațiilor hidraulice</w:t>
            </w:r>
            <w:r w:rsidRPr="00F6425B">
              <w:t>.</w:t>
            </w:r>
          </w:p>
          <w:p w:rsidR="00466E78" w:rsidRDefault="00466E78" w:rsidP="00466E78"/>
        </w:tc>
      </w:tr>
    </w:tbl>
    <w:p w:rsidR="001056F6" w:rsidRDefault="001056F6" w:rsidP="001056F6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1056F6" w:rsidRDefault="001056F6" w:rsidP="001056F6">
      <w:pPr>
        <w:spacing w:after="0"/>
        <w:rPr>
          <w:rFonts w:ascii="Times New Roman" w:hAnsi="Times New Roman" w:cs="Times New Roman"/>
          <w:b/>
        </w:rPr>
      </w:pPr>
      <w:r w:rsidRPr="00176DFC">
        <w:rPr>
          <w:rFonts w:ascii="Times New Roman" w:hAnsi="Times New Roman" w:cs="Times New Roman"/>
          <w:b/>
        </w:rPr>
        <w:t>Întocmit, ing. MIHAELA MONICA PLEȘA</w:t>
      </w:r>
    </w:p>
    <w:p w:rsidR="00E2097C" w:rsidRPr="00176DFC" w:rsidRDefault="00E2097C" w:rsidP="001056F6">
      <w:pPr>
        <w:spacing w:after="0"/>
        <w:rPr>
          <w:rFonts w:ascii="Times New Roman" w:hAnsi="Times New Roman" w:cs="Times New Roman"/>
          <w:b/>
        </w:rPr>
      </w:pPr>
    </w:p>
    <w:p w:rsidR="001056F6" w:rsidRPr="00176DFC" w:rsidRDefault="001056F6" w:rsidP="001056F6">
      <w:pPr>
        <w:spacing w:after="0"/>
        <w:rPr>
          <w:rFonts w:ascii="Times New Roman" w:hAnsi="Times New Roman" w:cs="Times New Roman"/>
          <w:b/>
        </w:rPr>
      </w:pPr>
      <w:r w:rsidRPr="00176DFC">
        <w:rPr>
          <w:rFonts w:ascii="Times New Roman" w:hAnsi="Times New Roman" w:cs="Times New Roman"/>
          <w:b/>
        </w:rPr>
        <w:t xml:space="preserve">MONICA ADRIANA DRĂGOI, responsabil de arie </w:t>
      </w:r>
      <w:r w:rsidR="00E2097C" w:rsidRPr="00176DFC">
        <w:rPr>
          <w:rFonts w:ascii="Times New Roman" w:hAnsi="Times New Roman" w:cs="Times New Roman"/>
          <w:b/>
        </w:rPr>
        <w:t>curriculară</w:t>
      </w:r>
    </w:p>
    <w:p w:rsidR="001056F6" w:rsidRPr="00176DFC" w:rsidRDefault="001056F6" w:rsidP="001056F6">
      <w:pPr>
        <w:spacing w:after="0"/>
        <w:rPr>
          <w:rFonts w:ascii="Times New Roman" w:hAnsi="Times New Roman" w:cs="Times New Roman"/>
          <w:b/>
        </w:rPr>
      </w:pPr>
      <w:r w:rsidRPr="00176DFC">
        <w:rPr>
          <w:rFonts w:ascii="Times New Roman" w:hAnsi="Times New Roman" w:cs="Times New Roman"/>
          <w:b/>
        </w:rPr>
        <w:t>Semnătura</w:t>
      </w:r>
    </w:p>
    <w:p w:rsidR="001056F6" w:rsidRPr="00176DFC" w:rsidRDefault="001056F6" w:rsidP="00E2097C">
      <w:pPr>
        <w:spacing w:after="0"/>
        <w:rPr>
          <w:rFonts w:ascii="Times New Roman" w:hAnsi="Times New Roman" w:cs="Times New Roman"/>
          <w:b/>
        </w:rPr>
      </w:pPr>
    </w:p>
    <w:p w:rsidR="001056F6" w:rsidRDefault="001056F6" w:rsidP="00E2097C">
      <w:pPr>
        <w:spacing w:after="0"/>
        <w:rPr>
          <w:rFonts w:ascii="Times New Roman" w:hAnsi="Times New Roman" w:cs="Times New Roman"/>
          <w:b/>
        </w:rPr>
      </w:pPr>
      <w:r w:rsidRPr="00176DFC">
        <w:rPr>
          <w:rFonts w:ascii="Times New Roman" w:hAnsi="Times New Roman" w:cs="Times New Roman"/>
          <w:b/>
        </w:rPr>
        <w:t xml:space="preserve">Temele de proiect au fost aprobate în Consiliul de Administrație al unității școlare din data de </w:t>
      </w:r>
      <w:r w:rsidR="00E2097C">
        <w:rPr>
          <w:rFonts w:ascii="Times New Roman" w:hAnsi="Times New Roman" w:cs="Times New Roman"/>
          <w:b/>
        </w:rPr>
        <w:t>22 X.2014</w:t>
      </w:r>
    </w:p>
    <w:p w:rsidR="001056F6" w:rsidRDefault="001056F6" w:rsidP="001056F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Președinte CA,</w:t>
      </w:r>
    </w:p>
    <w:p w:rsidR="00E2097C" w:rsidRDefault="00E2097C" w:rsidP="00E2097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prof. NICOLAIE POPA</w:t>
      </w:r>
    </w:p>
    <w:p w:rsidR="00E2097C" w:rsidRDefault="00E2097C" w:rsidP="001056F6">
      <w:pPr>
        <w:spacing w:after="0"/>
        <w:rPr>
          <w:rFonts w:ascii="Times New Roman" w:hAnsi="Times New Roman" w:cs="Times New Roman"/>
          <w:b/>
        </w:rPr>
      </w:pPr>
    </w:p>
    <w:p w:rsidR="00E2097C" w:rsidRDefault="001056F6" w:rsidP="001056F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Director </w:t>
      </w:r>
    </w:p>
    <w:p w:rsidR="001056F6" w:rsidRDefault="001056F6" w:rsidP="001056F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prof. NICOLAIE POPA</w:t>
      </w:r>
    </w:p>
    <w:p w:rsidR="001056F6" w:rsidRDefault="001056F6" w:rsidP="001056F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Semnătura</w:t>
      </w:r>
    </w:p>
    <w:p w:rsidR="00E2097C" w:rsidRDefault="00E2097C" w:rsidP="001056F6">
      <w:pPr>
        <w:spacing w:after="0"/>
        <w:rPr>
          <w:rFonts w:ascii="Times New Roman" w:hAnsi="Times New Roman" w:cs="Times New Roman"/>
          <w:b/>
        </w:rPr>
      </w:pPr>
    </w:p>
    <w:p w:rsidR="001056F6" w:rsidRPr="00176DFC" w:rsidRDefault="001056F6" w:rsidP="001056F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LS</w:t>
      </w:r>
    </w:p>
    <w:p w:rsidR="003A27D3" w:rsidRDefault="003A27D3"/>
    <w:sectPr w:rsidR="003A27D3" w:rsidSect="00E2097C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E59" w:rsidRDefault="00107E59" w:rsidP="00955E73">
      <w:pPr>
        <w:spacing w:after="0" w:line="240" w:lineRule="auto"/>
      </w:pPr>
      <w:r>
        <w:separator/>
      </w:r>
    </w:p>
  </w:endnote>
  <w:endnote w:type="continuationSeparator" w:id="1">
    <w:p w:rsidR="00107E59" w:rsidRDefault="00107E59" w:rsidP="00955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92321"/>
      <w:docPartObj>
        <w:docPartGallery w:val="Page Numbers (Bottom of Page)"/>
        <w:docPartUnique/>
      </w:docPartObj>
    </w:sdtPr>
    <w:sdtContent>
      <w:p w:rsidR="00955E73" w:rsidRDefault="00EC2AF3">
        <w:pPr>
          <w:pStyle w:val="Subsol"/>
          <w:jc w:val="right"/>
        </w:pPr>
        <w:fldSimple w:instr=" PAGE   \* MERGEFORMAT ">
          <w:r w:rsidR="007D7FB6">
            <w:rPr>
              <w:noProof/>
            </w:rPr>
            <w:t>1</w:t>
          </w:r>
        </w:fldSimple>
      </w:p>
    </w:sdtContent>
  </w:sdt>
  <w:p w:rsidR="00955E73" w:rsidRDefault="00955E73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E59" w:rsidRDefault="00107E59" w:rsidP="00955E73">
      <w:pPr>
        <w:spacing w:after="0" w:line="240" w:lineRule="auto"/>
      </w:pPr>
      <w:r>
        <w:separator/>
      </w:r>
    </w:p>
  </w:footnote>
  <w:footnote w:type="continuationSeparator" w:id="1">
    <w:p w:rsidR="00107E59" w:rsidRDefault="00107E59" w:rsidP="00955E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56F6"/>
    <w:rsid w:val="001056F6"/>
    <w:rsid w:val="00107E59"/>
    <w:rsid w:val="003273E6"/>
    <w:rsid w:val="003A27D3"/>
    <w:rsid w:val="00466E78"/>
    <w:rsid w:val="00472AB8"/>
    <w:rsid w:val="004B0C68"/>
    <w:rsid w:val="005432CA"/>
    <w:rsid w:val="00566724"/>
    <w:rsid w:val="005C799D"/>
    <w:rsid w:val="007A7FEB"/>
    <w:rsid w:val="007D7FB6"/>
    <w:rsid w:val="0087074B"/>
    <w:rsid w:val="00955E73"/>
    <w:rsid w:val="00A659EE"/>
    <w:rsid w:val="00AE1AB4"/>
    <w:rsid w:val="00E2097C"/>
    <w:rsid w:val="00EC2AF3"/>
    <w:rsid w:val="00FB3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6F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056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05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simplu">
    <w:name w:val="Plain Text"/>
    <w:basedOn w:val="Normal"/>
    <w:link w:val="TextsimpluCaracter"/>
    <w:unhideWhenUsed/>
    <w:rsid w:val="001056F6"/>
    <w:pPr>
      <w:spacing w:after="0" w:line="240" w:lineRule="auto"/>
    </w:pPr>
    <w:rPr>
      <w:rFonts w:ascii="Courier New" w:eastAsia="Times New Roman" w:hAnsi="Courier New" w:cs="Courier New"/>
      <w:noProof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1056F6"/>
    <w:rPr>
      <w:rFonts w:ascii="Courier New" w:eastAsia="Times New Roman" w:hAnsi="Courier New" w:cs="Courier New"/>
      <w:noProof/>
      <w:sz w:val="20"/>
      <w:szCs w:val="20"/>
    </w:rPr>
  </w:style>
  <w:style w:type="paragraph" w:styleId="Antet">
    <w:name w:val="header"/>
    <w:basedOn w:val="Normal"/>
    <w:link w:val="AntetCaracter"/>
    <w:uiPriority w:val="99"/>
    <w:semiHidden/>
    <w:unhideWhenUsed/>
    <w:rsid w:val="00955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955E73"/>
  </w:style>
  <w:style w:type="paragraph" w:styleId="Subsol">
    <w:name w:val="footer"/>
    <w:basedOn w:val="Normal"/>
    <w:link w:val="SubsolCaracter"/>
    <w:uiPriority w:val="99"/>
    <w:unhideWhenUsed/>
    <w:rsid w:val="00955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55E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1727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OLIMPIU</dc:creator>
  <cp:lastModifiedBy>UTILIZATOR</cp:lastModifiedBy>
  <cp:revision>4</cp:revision>
  <dcterms:created xsi:type="dcterms:W3CDTF">2014-12-14T17:03:00Z</dcterms:created>
  <dcterms:modified xsi:type="dcterms:W3CDTF">2015-03-05T10:49:00Z</dcterms:modified>
</cp:coreProperties>
</file>